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F5" w:rsidRDefault="003B0AF5" w:rsidP="003B0AF5">
      <w:pPr>
        <w:jc w:val="both"/>
        <w:rPr>
          <w:rFonts w:eastAsia="Times New Roman" w:cstheme="minorHAnsi"/>
          <w:lang w:eastAsia="it-IT"/>
        </w:rPr>
      </w:pPr>
      <w:r w:rsidRPr="003B0AF5">
        <w:rPr>
          <w:rFonts w:eastAsia="Times New Roman" w:cstheme="minorHAnsi"/>
          <w:lang w:eastAsia="it-IT"/>
        </w:rPr>
        <w:t>Cari</w:t>
      </w:r>
      <w:r w:rsidR="006830AA">
        <w:rPr>
          <w:rFonts w:eastAsia="Times New Roman" w:cstheme="minorHAnsi"/>
          <w:lang w:eastAsia="it-IT"/>
        </w:rPr>
        <w:t>ssimi</w:t>
      </w:r>
      <w:r w:rsidRPr="003B0AF5">
        <w:rPr>
          <w:rFonts w:eastAsia="Times New Roman" w:cstheme="minorHAnsi"/>
          <w:lang w:eastAsia="it-IT"/>
        </w:rPr>
        <w:t xml:space="preserve"> genitori,</w:t>
      </w:r>
    </w:p>
    <w:p w:rsidR="000C2C00" w:rsidRDefault="000C2C00" w:rsidP="003B0AF5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siamo pronti ad accogliere i vostri bambini! Anche quest’anno vi proponiamo di vigilare insieme </w:t>
      </w:r>
      <w:proofErr w:type="spellStart"/>
      <w:r>
        <w:rPr>
          <w:rFonts w:eastAsia="Times New Roman" w:cstheme="minorHAnsi"/>
          <w:lang w:eastAsia="it-IT"/>
        </w:rPr>
        <w:t>affinchè</w:t>
      </w:r>
      <w:proofErr w:type="spellEnd"/>
      <w:r>
        <w:rPr>
          <w:rFonts w:eastAsia="Times New Roman" w:cstheme="minorHAnsi"/>
          <w:lang w:eastAsia="it-IT"/>
        </w:rPr>
        <w:t xml:space="preserve"> sia possibile continuare a fare scuola in presenza, gustando tutte le potenzialità di una relazione educativa esperita e condivisa. </w:t>
      </w:r>
    </w:p>
    <w:p w:rsidR="00E835B9" w:rsidRPr="00E835B9" w:rsidRDefault="000C2C00" w:rsidP="00E835B9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Come sapete, </w:t>
      </w:r>
      <w:r w:rsidR="00E835B9">
        <w:rPr>
          <w:rFonts w:eastAsia="Times New Roman" w:cstheme="minorHAnsi"/>
          <w:lang w:eastAsia="it-IT"/>
        </w:rPr>
        <w:t xml:space="preserve">l’Istituto Superiore di Sanità ed il </w:t>
      </w:r>
      <w:proofErr w:type="spellStart"/>
      <w:r w:rsidR="00E835B9">
        <w:rPr>
          <w:rFonts w:eastAsia="Times New Roman" w:cstheme="minorHAnsi"/>
          <w:lang w:eastAsia="it-IT"/>
        </w:rPr>
        <w:t>Miur</w:t>
      </w:r>
      <w:proofErr w:type="spellEnd"/>
      <w:r w:rsidR="00E835B9">
        <w:rPr>
          <w:rFonts w:eastAsia="Times New Roman" w:cstheme="minorHAnsi"/>
          <w:lang w:eastAsia="it-IT"/>
        </w:rPr>
        <w:t xml:space="preserve"> ci esortano a mantenere alta l’attenzione nella attuazione di strategie di controllo e prevenzione del Covid 19. </w:t>
      </w:r>
    </w:p>
    <w:p w:rsidR="003B0AF5" w:rsidRPr="003B0AF5" w:rsidRDefault="003B0AF5" w:rsidP="00200932">
      <w:pPr>
        <w:jc w:val="both"/>
        <w:rPr>
          <w:rFonts w:eastAsia="Times New Roman" w:cstheme="minorHAnsi"/>
          <w:lang w:eastAsia="it-IT"/>
        </w:rPr>
      </w:pPr>
      <w:r w:rsidRPr="003B0AF5">
        <w:rPr>
          <w:rFonts w:eastAsia="Times New Roman" w:cstheme="minorHAnsi"/>
          <w:lang w:eastAsia="it-IT"/>
        </w:rPr>
        <w:t>A tal fine rinnoviamo il patto di corresponsabilità educativa scuola-famiglia che in ques</w:t>
      </w:r>
      <w:r w:rsidR="000C2C00">
        <w:rPr>
          <w:rFonts w:eastAsia="Times New Roman" w:cstheme="minorHAnsi"/>
          <w:lang w:eastAsia="it-IT"/>
        </w:rPr>
        <w:t xml:space="preserve">ti </w:t>
      </w:r>
      <w:r w:rsidRPr="003B0AF5">
        <w:rPr>
          <w:rFonts w:eastAsia="Times New Roman" w:cstheme="minorHAnsi"/>
          <w:lang w:eastAsia="it-IT"/>
        </w:rPr>
        <w:t xml:space="preserve">anni </w:t>
      </w:r>
      <w:r w:rsidR="000C2C00">
        <w:rPr>
          <w:rFonts w:eastAsia="Times New Roman" w:cstheme="minorHAnsi"/>
          <w:lang w:eastAsia="it-IT"/>
        </w:rPr>
        <w:t>ci ha aiutato a dare</w:t>
      </w:r>
      <w:r w:rsidRPr="003B0AF5">
        <w:rPr>
          <w:rFonts w:eastAsia="Times New Roman" w:cstheme="minorHAnsi"/>
          <w:lang w:eastAsia="it-IT"/>
        </w:rPr>
        <w:t xml:space="preserve"> concretezza al Progetto Educativo della nostra scuola/servizio alla prima infanzia.</w:t>
      </w:r>
    </w:p>
    <w:p w:rsidR="000C2C00" w:rsidRDefault="000C2C00" w:rsidP="00200932">
      <w:pPr>
        <w:jc w:val="both"/>
        <w:rPr>
          <w:color w:val="000000" w:themeColor="text1"/>
        </w:rPr>
      </w:pPr>
      <w:r w:rsidRPr="00506F21">
        <w:rPr>
          <w:rFonts w:eastAsia="Times New Roman" w:cstheme="minorHAnsi"/>
          <w:b/>
          <w:lang w:eastAsia="it-IT"/>
        </w:rPr>
        <w:t xml:space="preserve">Naturalmente, le indicazioni preventive sono quelle ad oggi vigenti: </w:t>
      </w:r>
      <w:r w:rsidRPr="00506F21">
        <w:rPr>
          <w:b/>
          <w:color w:val="000000" w:themeColor="text1"/>
        </w:rPr>
        <w:t>c</w:t>
      </w:r>
      <w:r w:rsidRPr="00506F21">
        <w:rPr>
          <w:b/>
          <w:color w:val="000000" w:themeColor="text1"/>
        </w:rPr>
        <w:t xml:space="preserve">ome previsto dalle Indicazioni dell’Istituto Superiore della Sanità del 11.08.22 e dalla circolare </w:t>
      </w:r>
      <w:proofErr w:type="spellStart"/>
      <w:r w:rsidRPr="00506F21">
        <w:rPr>
          <w:b/>
          <w:color w:val="000000" w:themeColor="text1"/>
        </w:rPr>
        <w:t>Miur</w:t>
      </w:r>
      <w:proofErr w:type="spellEnd"/>
      <w:r w:rsidRPr="00506F21">
        <w:rPr>
          <w:b/>
          <w:color w:val="000000" w:themeColor="text1"/>
        </w:rPr>
        <w:t xml:space="preserve"> n.1988 del 19.08.22, in caso di un innalzamento dei contagi, la scuola </w:t>
      </w:r>
      <w:proofErr w:type="spellStart"/>
      <w:r w:rsidRPr="00506F21">
        <w:rPr>
          <w:b/>
          <w:color w:val="000000" w:themeColor="text1"/>
        </w:rPr>
        <w:t>comunichera</w:t>
      </w:r>
      <w:proofErr w:type="spellEnd"/>
      <w:r w:rsidRPr="00506F21">
        <w:rPr>
          <w:b/>
          <w:color w:val="000000" w:themeColor="text1"/>
        </w:rPr>
        <w:t>̀ tempestivamente le misure preventive e le modifiche organizzative da adottarsi</w:t>
      </w:r>
      <w:r>
        <w:rPr>
          <w:color w:val="000000" w:themeColor="text1"/>
        </w:rPr>
        <w:t>.</w:t>
      </w:r>
    </w:p>
    <w:p w:rsidR="003B0AF5" w:rsidRPr="00200932" w:rsidRDefault="00200932" w:rsidP="00200932">
      <w:pPr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lang w:eastAsia="it-IT"/>
        </w:rPr>
        <w:t>C</w:t>
      </w:r>
      <w:r w:rsidR="003B0AF5" w:rsidRPr="003B0AF5">
        <w:rPr>
          <w:rFonts w:eastAsia="Times New Roman" w:cstheme="minorHAnsi"/>
          <w:lang w:eastAsia="it-IT"/>
        </w:rPr>
        <w:t xml:space="preserve">hiediamo </w:t>
      </w:r>
      <w:r>
        <w:rPr>
          <w:rFonts w:eastAsia="Times New Roman" w:cstheme="minorHAnsi"/>
          <w:lang w:eastAsia="it-IT"/>
        </w:rPr>
        <w:t>a vo</w:t>
      </w:r>
      <w:r w:rsidR="003B0AF5" w:rsidRPr="003B0AF5">
        <w:rPr>
          <w:rFonts w:eastAsia="Times New Roman" w:cstheme="minorHAnsi"/>
          <w:lang w:eastAsia="it-IT"/>
        </w:rPr>
        <w:t xml:space="preserve">i genitori </w:t>
      </w:r>
      <w:r>
        <w:rPr>
          <w:rFonts w:eastAsia="Times New Roman" w:cstheme="minorHAnsi"/>
          <w:lang w:eastAsia="it-IT"/>
        </w:rPr>
        <w:t>(e alle</w:t>
      </w:r>
      <w:r w:rsidR="003B0AF5" w:rsidRPr="003B0AF5">
        <w:rPr>
          <w:rFonts w:eastAsia="Times New Roman" w:cstheme="minorHAnsi"/>
          <w:lang w:eastAsia="it-IT"/>
        </w:rPr>
        <w:t xml:space="preserve"> person</w:t>
      </w:r>
      <w:r>
        <w:rPr>
          <w:rFonts w:eastAsia="Times New Roman" w:cstheme="minorHAnsi"/>
          <w:lang w:eastAsia="it-IT"/>
        </w:rPr>
        <w:t>e</w:t>
      </w:r>
      <w:r w:rsidR="003B0AF5" w:rsidRPr="003B0AF5">
        <w:rPr>
          <w:rFonts w:eastAsia="Times New Roman" w:cstheme="minorHAnsi"/>
          <w:lang w:eastAsia="it-IT"/>
        </w:rPr>
        <w:t xml:space="preserve"> da </w:t>
      </w:r>
      <w:r>
        <w:rPr>
          <w:rFonts w:eastAsia="Times New Roman" w:cstheme="minorHAnsi"/>
          <w:lang w:eastAsia="it-IT"/>
        </w:rPr>
        <w:t>voi</w:t>
      </w:r>
      <w:r w:rsidR="003B0AF5" w:rsidRPr="003B0AF5">
        <w:rPr>
          <w:rFonts w:eastAsia="Times New Roman" w:cstheme="minorHAnsi"/>
          <w:lang w:eastAsia="it-IT"/>
        </w:rPr>
        <w:t xml:space="preserve"> delegat</w:t>
      </w:r>
      <w:r>
        <w:rPr>
          <w:rFonts w:eastAsia="Times New Roman" w:cstheme="minorHAnsi"/>
          <w:lang w:eastAsia="it-IT"/>
        </w:rPr>
        <w:t>e)</w:t>
      </w:r>
      <w:r w:rsidR="003B0AF5" w:rsidRPr="003B0AF5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la consueta collaborazione nella scrupolosa </w:t>
      </w:r>
      <w:r w:rsidR="003B0AF5" w:rsidRPr="003B0AF5">
        <w:rPr>
          <w:rFonts w:eastAsia="Times New Roman" w:cstheme="minorHAnsi"/>
          <w:color w:val="000000"/>
          <w:lang w:eastAsia="it-IT"/>
        </w:rPr>
        <w:t>osservanza dei protocolli sanitari</w:t>
      </w:r>
      <w:r w:rsidR="003B0AF5">
        <w:rPr>
          <w:rFonts w:eastAsia="Times New Roman" w:cstheme="minorHAnsi"/>
          <w:color w:val="000000"/>
          <w:lang w:eastAsia="it-IT"/>
        </w:rPr>
        <w:t xml:space="preserve"> </w:t>
      </w:r>
      <w:r w:rsidR="003B0AF5" w:rsidRPr="003B0AF5">
        <w:rPr>
          <w:rFonts w:eastAsia="Times New Roman" w:cstheme="minorHAnsi"/>
          <w:color w:val="000000"/>
          <w:lang w:eastAsia="it-IT"/>
        </w:rPr>
        <w:t xml:space="preserve">in vigore </w:t>
      </w:r>
      <w:r w:rsidR="00506F21">
        <w:rPr>
          <w:rFonts w:eastAsia="Times New Roman" w:cstheme="minorHAnsi"/>
          <w:color w:val="000000"/>
          <w:lang w:eastAsia="it-IT"/>
        </w:rPr>
        <w:t>e ne</w:t>
      </w:r>
      <w:bookmarkStart w:id="0" w:name="_GoBack"/>
      <w:bookmarkEnd w:id="0"/>
      <w:r w:rsidR="00506F21">
        <w:rPr>
          <w:rFonts w:eastAsia="Times New Roman" w:cstheme="minorHAnsi"/>
          <w:color w:val="000000"/>
          <w:lang w:eastAsia="it-IT"/>
        </w:rPr>
        <w:t>lla</w:t>
      </w:r>
      <w:r>
        <w:rPr>
          <w:rFonts w:eastAsia="Times New Roman" w:cstheme="minorHAnsi"/>
          <w:color w:val="000000"/>
          <w:lang w:eastAsia="it-IT"/>
        </w:rPr>
        <w:t xml:space="preserve"> segnalazione tempestiva in caso di </w:t>
      </w:r>
      <w:r w:rsidR="003B0AF5" w:rsidRPr="003B0AF5">
        <w:rPr>
          <w:rFonts w:eastAsia="Times New Roman" w:cstheme="minorHAnsi"/>
          <w:color w:val="000000"/>
          <w:lang w:eastAsia="it-IT"/>
        </w:rPr>
        <w:t xml:space="preserve"> febbre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="003B0AF5">
        <w:rPr>
          <w:rFonts w:eastAsia="Times New Roman" w:cstheme="minorHAnsi"/>
          <w:color w:val="000000"/>
          <w:lang w:eastAsia="it-IT"/>
        </w:rPr>
        <w:t>e</w:t>
      </w:r>
      <w:r>
        <w:rPr>
          <w:rFonts w:eastAsia="Times New Roman" w:cstheme="minorHAnsi"/>
          <w:color w:val="000000"/>
          <w:lang w:eastAsia="it-IT"/>
        </w:rPr>
        <w:t xml:space="preserve"> sintomatologia </w:t>
      </w:r>
      <w:proofErr w:type="spellStart"/>
      <w:r>
        <w:rPr>
          <w:rFonts w:eastAsia="Times New Roman" w:cstheme="minorHAnsi"/>
          <w:color w:val="000000"/>
          <w:lang w:eastAsia="it-IT"/>
        </w:rPr>
        <w:t>Covid</w:t>
      </w:r>
      <w:proofErr w:type="spellEnd"/>
      <w:r w:rsidR="00506F21">
        <w:rPr>
          <w:rFonts w:eastAsia="Times New Roman" w:cstheme="minorHAnsi"/>
          <w:color w:val="000000"/>
          <w:lang w:eastAsia="it-IT"/>
        </w:rPr>
        <w:t>.</w:t>
      </w:r>
    </w:p>
    <w:p w:rsidR="003B0AF5" w:rsidRPr="003B0AF5" w:rsidRDefault="003B0AF5" w:rsidP="003B0AF5">
      <w:pPr>
        <w:jc w:val="both"/>
        <w:rPr>
          <w:rFonts w:eastAsia="Times New Roman" w:cstheme="minorHAnsi"/>
          <w:lang w:eastAsia="it-IT"/>
        </w:rPr>
      </w:pPr>
    </w:p>
    <w:p w:rsidR="003B0AF5" w:rsidRPr="003B0AF5" w:rsidRDefault="003B0AF5" w:rsidP="003B0AF5">
      <w:pPr>
        <w:jc w:val="right"/>
        <w:rPr>
          <w:rFonts w:eastAsia="Times New Roman" w:cstheme="minorHAnsi"/>
          <w:lang w:eastAsia="it-IT"/>
        </w:rPr>
      </w:pPr>
      <w:r w:rsidRPr="003B0AF5">
        <w:rPr>
          <w:rFonts w:eastAsia="Times New Roman" w:cstheme="minorHAnsi"/>
          <w:lang w:eastAsia="it-IT"/>
        </w:rPr>
        <w:t>Grazie </w:t>
      </w:r>
    </w:p>
    <w:p w:rsidR="003B0AF5" w:rsidRPr="003B0AF5" w:rsidRDefault="003B0AF5" w:rsidP="003B0AF5">
      <w:pPr>
        <w:jc w:val="right"/>
        <w:rPr>
          <w:rFonts w:eastAsia="Times New Roman" w:cstheme="minorHAnsi"/>
          <w:lang w:eastAsia="it-IT"/>
        </w:rPr>
      </w:pPr>
      <w:r w:rsidRPr="003B0AF5">
        <w:rPr>
          <w:rFonts w:eastAsia="Times New Roman" w:cstheme="minorHAnsi"/>
          <w:lang w:eastAsia="it-IT"/>
        </w:rPr>
        <w:t>Il Presidente ed il Coordinatore</w:t>
      </w:r>
    </w:p>
    <w:p w:rsidR="001378A0" w:rsidRPr="003B0AF5" w:rsidRDefault="001378A0" w:rsidP="003B0AF5">
      <w:pPr>
        <w:jc w:val="both"/>
        <w:rPr>
          <w:rFonts w:cstheme="minorHAnsi"/>
        </w:rPr>
      </w:pPr>
    </w:p>
    <w:sectPr w:rsidR="001378A0" w:rsidRPr="003B0AF5" w:rsidSect="002D3C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5"/>
    <w:rsid w:val="000C2C00"/>
    <w:rsid w:val="001378A0"/>
    <w:rsid w:val="001B5CFE"/>
    <w:rsid w:val="001E3715"/>
    <w:rsid w:val="00200932"/>
    <w:rsid w:val="002303E0"/>
    <w:rsid w:val="002D3C96"/>
    <w:rsid w:val="003B0AF5"/>
    <w:rsid w:val="0044408B"/>
    <w:rsid w:val="00465937"/>
    <w:rsid w:val="00506F21"/>
    <w:rsid w:val="0055236C"/>
    <w:rsid w:val="006830AA"/>
    <w:rsid w:val="007E1F11"/>
    <w:rsid w:val="00800B2B"/>
    <w:rsid w:val="00990DB8"/>
    <w:rsid w:val="009B586A"/>
    <w:rsid w:val="009E7D63"/>
    <w:rsid w:val="00AB1B3A"/>
    <w:rsid w:val="00AD50ED"/>
    <w:rsid w:val="00B7446C"/>
    <w:rsid w:val="00C8387A"/>
    <w:rsid w:val="00CB5B80"/>
    <w:rsid w:val="00CF69E2"/>
    <w:rsid w:val="00D63249"/>
    <w:rsid w:val="00DB63CF"/>
    <w:rsid w:val="00DF250C"/>
    <w:rsid w:val="00E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F1995"/>
  <w14:defaultImageDpi w14:val="32767"/>
  <w15:chartTrackingRefBased/>
  <w15:docId w15:val="{31D689B2-FDA8-4E45-8B9F-D7E9B4D8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35B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78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7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67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02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12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6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27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98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1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gillini</dc:creator>
  <cp:keywords/>
  <dc:description/>
  <cp:lastModifiedBy>micol gillini</cp:lastModifiedBy>
  <cp:revision>3</cp:revision>
  <dcterms:created xsi:type="dcterms:W3CDTF">2022-08-30T09:06:00Z</dcterms:created>
  <dcterms:modified xsi:type="dcterms:W3CDTF">2022-08-30T09:49:00Z</dcterms:modified>
</cp:coreProperties>
</file>